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736" w:rsidRDefault="00047736" w:rsidP="00047736"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898525</wp:posOffset>
            </wp:positionH>
            <wp:positionV relativeFrom="page">
              <wp:posOffset>473075</wp:posOffset>
            </wp:positionV>
            <wp:extent cx="844550" cy="87630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</w:p>
    <w:p w:rsidR="00047736" w:rsidRDefault="00047736" w:rsidP="00047736">
      <w:pPr>
        <w:pStyle w:val="Ingetavstnd"/>
        <w:rPr>
          <w:rFonts w:ascii="Arial" w:hAnsi="Arial" w:cs="Arial"/>
          <w:b/>
          <w:sz w:val="24"/>
          <w:szCs w:val="24"/>
        </w:rPr>
      </w:pPr>
    </w:p>
    <w:p w:rsidR="00047736" w:rsidRDefault="00047736" w:rsidP="00047736">
      <w:pPr>
        <w:pStyle w:val="Ingetavstnd"/>
        <w:rPr>
          <w:rFonts w:ascii="Arial" w:hAnsi="Arial" w:cs="Arial"/>
          <w:b/>
          <w:sz w:val="24"/>
          <w:szCs w:val="24"/>
        </w:rPr>
      </w:pPr>
    </w:p>
    <w:p w:rsidR="00047736" w:rsidRDefault="00047736" w:rsidP="00047736">
      <w:pPr>
        <w:pStyle w:val="Ingetavstnd"/>
        <w:rPr>
          <w:rFonts w:ascii="Arial" w:hAnsi="Arial" w:cs="Arial"/>
          <w:b/>
          <w:sz w:val="24"/>
          <w:szCs w:val="24"/>
        </w:rPr>
      </w:pPr>
    </w:p>
    <w:p w:rsidR="00047736" w:rsidRDefault="00047736" w:rsidP="00047736">
      <w:pPr>
        <w:pStyle w:val="Ingetavst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Hallands </w:t>
      </w:r>
      <w:proofErr w:type="spellStart"/>
      <w:r>
        <w:rPr>
          <w:rFonts w:ascii="Arial" w:hAnsi="Arial" w:cs="Arial"/>
          <w:sz w:val="20"/>
          <w:szCs w:val="20"/>
        </w:rPr>
        <w:t>godmans</w:t>
      </w:r>
      <w:proofErr w:type="spellEnd"/>
      <w:r>
        <w:rPr>
          <w:rFonts w:ascii="Arial" w:hAnsi="Arial" w:cs="Arial"/>
          <w:sz w:val="20"/>
          <w:szCs w:val="20"/>
        </w:rPr>
        <w:t xml:space="preserve"> och förvaltarförening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2016-09-19</w:t>
      </w:r>
    </w:p>
    <w:p w:rsidR="00047736" w:rsidRDefault="00047736" w:rsidP="00047736">
      <w:pPr>
        <w:pStyle w:val="Ingetavstnd"/>
        <w:rPr>
          <w:rFonts w:ascii="Arial" w:hAnsi="Arial" w:cs="Arial"/>
          <w:b/>
          <w:sz w:val="24"/>
          <w:szCs w:val="24"/>
        </w:rPr>
      </w:pPr>
    </w:p>
    <w:p w:rsidR="00047736" w:rsidRDefault="00047736" w:rsidP="00047736">
      <w:pPr>
        <w:pStyle w:val="Ingetavstnd"/>
        <w:rPr>
          <w:rFonts w:ascii="Arial" w:hAnsi="Arial" w:cs="Arial"/>
          <w:b/>
          <w:sz w:val="24"/>
          <w:szCs w:val="24"/>
        </w:rPr>
      </w:pPr>
    </w:p>
    <w:p w:rsidR="00047736" w:rsidRDefault="00047736" w:rsidP="00047736">
      <w:pPr>
        <w:pStyle w:val="Ingetavstnd"/>
        <w:rPr>
          <w:rFonts w:ascii="Arial" w:hAnsi="Arial" w:cs="Arial"/>
          <w:b/>
          <w:sz w:val="24"/>
          <w:szCs w:val="24"/>
        </w:rPr>
      </w:pPr>
    </w:p>
    <w:p w:rsidR="00047736" w:rsidRDefault="00047736" w:rsidP="00047736">
      <w:pPr>
        <w:pStyle w:val="Ingetavstnd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Mentorskap</w:t>
      </w:r>
    </w:p>
    <w:p w:rsidR="00047736" w:rsidRDefault="00047736" w:rsidP="00047736">
      <w:pPr>
        <w:pStyle w:val="Ingetavstnd"/>
        <w:rPr>
          <w:rFonts w:ascii="Arial" w:hAnsi="Arial" w:cs="Arial"/>
          <w:b/>
          <w:sz w:val="24"/>
          <w:szCs w:val="24"/>
        </w:rPr>
      </w:pPr>
    </w:p>
    <w:p w:rsidR="00047736" w:rsidRDefault="00047736" w:rsidP="00047736">
      <w:pPr>
        <w:pStyle w:val="Ingetavstnd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Syfte och mål</w:t>
      </w:r>
    </w:p>
    <w:p w:rsidR="00047736" w:rsidRDefault="00047736" w:rsidP="00047736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 nye gode mannen/förvaltaren ska kunna känna sig säker i sitt uppdrag och klara att möta de svårigheter det kan innebära att ta ett uppdrag. Föreningen erbjuder mentorskap som ska leda till ökad kunskap så att man känner sig trygg i uppdraget. </w:t>
      </w:r>
    </w:p>
    <w:p w:rsidR="00047736" w:rsidRDefault="00047736" w:rsidP="00047736">
      <w:pPr>
        <w:pStyle w:val="Ingetavstnd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047736" w:rsidRDefault="00047736" w:rsidP="00047736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Mentorskapet ska även leda till att god man/förvaltare får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inblick i föreningen och dess verksamhet, känna till nätverks-/caféträffar samt temamöten. Den gode mannen ska också bli informerade om de utbildningskvällar som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föreningen genomför.</w:t>
      </w:r>
      <w:r>
        <w:rPr>
          <w:rFonts w:ascii="Arial" w:hAnsi="Arial" w:cs="Arial"/>
          <w:color w:val="222222"/>
          <w:sz w:val="24"/>
          <w:szCs w:val="24"/>
        </w:rPr>
        <w:br/>
      </w:r>
    </w:p>
    <w:p w:rsidR="00047736" w:rsidRDefault="00047736" w:rsidP="00047736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Ytterst innebär detta en god kvalitet i uppdraget gentemot huvudmannen.</w:t>
      </w:r>
    </w:p>
    <w:p w:rsidR="00047736" w:rsidRDefault="00047736" w:rsidP="00047736">
      <w:pPr>
        <w:pStyle w:val="Ingetavstnd"/>
        <w:rPr>
          <w:rFonts w:ascii="Arial" w:hAnsi="Arial" w:cs="Arial"/>
          <w:sz w:val="24"/>
          <w:szCs w:val="24"/>
        </w:rPr>
      </w:pPr>
    </w:p>
    <w:p w:rsidR="00047736" w:rsidRDefault="00047736" w:rsidP="00047736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Mentorskapet ska på sikt leda till att den gode mannen blir medlem i föreningen.</w:t>
      </w:r>
    </w:p>
    <w:p w:rsidR="00047736" w:rsidRDefault="00047736" w:rsidP="00047736">
      <w:pPr>
        <w:pStyle w:val="Ingetavstnd"/>
        <w:rPr>
          <w:rFonts w:ascii="Arial" w:hAnsi="Arial" w:cs="Arial"/>
          <w:sz w:val="24"/>
          <w:szCs w:val="24"/>
        </w:rPr>
      </w:pPr>
    </w:p>
    <w:p w:rsidR="00047736" w:rsidRDefault="00047736" w:rsidP="00047736">
      <w:pPr>
        <w:pStyle w:val="Ingetavstnd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För vem?</w:t>
      </w:r>
    </w:p>
    <w:p w:rsidR="00047736" w:rsidRDefault="00047736" w:rsidP="00047736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samverkan med överförmyndarens kansli erbjuds samtliga gode män/förvaltare som får sitt </w:t>
      </w:r>
      <w:r>
        <w:rPr>
          <w:rFonts w:ascii="Arial" w:hAnsi="Arial" w:cs="Arial"/>
          <w:b/>
          <w:sz w:val="24"/>
          <w:szCs w:val="24"/>
        </w:rPr>
        <w:t>första</w:t>
      </w:r>
      <w:r>
        <w:rPr>
          <w:rFonts w:ascii="Arial" w:hAnsi="Arial" w:cs="Arial"/>
          <w:sz w:val="24"/>
          <w:szCs w:val="24"/>
        </w:rPr>
        <w:t xml:space="preserve"> uppdrag en mentor. Mentorskap erbjuds alla som tar ett uppdrag som god man/förvaltare eller som god man för ensamkommande barn och ungdomar.</w:t>
      </w:r>
    </w:p>
    <w:p w:rsidR="00047736" w:rsidRDefault="00047736" w:rsidP="00047736">
      <w:pPr>
        <w:pStyle w:val="Ingetavstnd"/>
        <w:rPr>
          <w:rFonts w:ascii="Arial" w:hAnsi="Arial" w:cs="Arial"/>
          <w:sz w:val="24"/>
          <w:szCs w:val="24"/>
        </w:rPr>
      </w:pPr>
    </w:p>
    <w:p w:rsidR="00047736" w:rsidRDefault="00047736" w:rsidP="00047736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Förankringen hos ÖF är mycket viktig för framgången, därför </w:t>
      </w:r>
      <w:r>
        <w:rPr>
          <w:rFonts w:ascii="Arial" w:hAnsi="Arial" w:cs="Arial"/>
          <w:sz w:val="24"/>
          <w:szCs w:val="24"/>
        </w:rPr>
        <w:t>är det viktigt att det finns en rutin på överförmyndarkansliet för information kring mentorskapet.</w:t>
      </w:r>
    </w:p>
    <w:p w:rsidR="00047736" w:rsidRDefault="00047736" w:rsidP="00047736">
      <w:pPr>
        <w:pStyle w:val="Ingetavstnd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</w:p>
    <w:p w:rsidR="00047736" w:rsidRDefault="00047736" w:rsidP="00047736">
      <w:pPr>
        <w:pStyle w:val="Ingetavstnd"/>
        <w:rPr>
          <w:rFonts w:ascii="Arial" w:hAnsi="Arial" w:cs="Arial"/>
          <w:sz w:val="24"/>
          <w:szCs w:val="24"/>
        </w:rPr>
      </w:pPr>
    </w:p>
    <w:p w:rsidR="00047736" w:rsidRDefault="00047736" w:rsidP="00047736">
      <w:pPr>
        <w:pStyle w:val="Ingetavstnd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Hur går det till?</w:t>
      </w:r>
    </w:p>
    <w:p w:rsidR="00047736" w:rsidRDefault="00047736" w:rsidP="00047736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Föreningen erbjuder ett strukturerat mentorskap som i ett inledningsskede sträcker sig över 3 - 4 månader. Mentorn och den gode mannen gör en överenskommelse som innebär en plan för ett antal träffar, fysiska eller kontakt via telefon eller e-post. Under dessa tillfällen ska följande tas upp:</w:t>
      </w:r>
    </w:p>
    <w:p w:rsidR="00047736" w:rsidRDefault="00047736" w:rsidP="00047736">
      <w:pPr>
        <w:pStyle w:val="Ingetavst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checklistan samt vikten av tidig start av bokföring</w:t>
      </w:r>
    </w:p>
    <w:p w:rsidR="00047736" w:rsidRDefault="00047736" w:rsidP="00047736">
      <w:pPr>
        <w:pStyle w:val="Ingetavst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vad omfattar ett god mans- eller förvaltarskap</w:t>
      </w:r>
    </w:p>
    <w:p w:rsidR="00047736" w:rsidRDefault="00047736" w:rsidP="00047736">
      <w:pPr>
        <w:pStyle w:val="Ingetavst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praktisk genomgång av den ekonomiska förvaltningen</w:t>
      </w:r>
    </w:p>
    <w:p w:rsidR="00047736" w:rsidRDefault="00047736" w:rsidP="00047736">
      <w:pPr>
        <w:pStyle w:val="Ingetavst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arvodesregler</w:t>
      </w:r>
    </w:p>
    <w:p w:rsidR="00047736" w:rsidRDefault="00047736" w:rsidP="00047736">
      <w:pPr>
        <w:pStyle w:val="Ingetavst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rutin för dokumentation och arkivering</w:t>
      </w:r>
    </w:p>
    <w:p w:rsidR="00047736" w:rsidRDefault="00047736" w:rsidP="00047736">
      <w:pPr>
        <w:pStyle w:val="Ingetavst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genomgång av vad ett medlemskap i föreningen erbjuder</w:t>
      </w:r>
    </w:p>
    <w:p w:rsidR="00047736" w:rsidRDefault="00047736" w:rsidP="00047736">
      <w:pPr>
        <w:pStyle w:val="Ingetavstnd"/>
        <w:rPr>
          <w:rFonts w:ascii="Arial" w:hAnsi="Arial" w:cs="Arial"/>
          <w:sz w:val="24"/>
          <w:szCs w:val="24"/>
        </w:rPr>
      </w:pPr>
    </w:p>
    <w:p w:rsidR="00047736" w:rsidRDefault="00047736" w:rsidP="00047736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Efter att mentorskapet upphört ska en uppföljning göras ca 6 månader efter sista träffen/kontakten.</w:t>
      </w:r>
    </w:p>
    <w:p w:rsidR="00047736" w:rsidRDefault="00047736" w:rsidP="00047736">
      <w:pPr>
        <w:pStyle w:val="Ingetavstnd"/>
        <w:rPr>
          <w:rFonts w:ascii="Arial" w:hAnsi="Arial" w:cs="Arial"/>
          <w:sz w:val="24"/>
          <w:szCs w:val="24"/>
        </w:rPr>
      </w:pPr>
    </w:p>
    <w:p w:rsidR="00047736" w:rsidRDefault="00047736" w:rsidP="00047736">
      <w:pPr>
        <w:pStyle w:val="Ingetavstnd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Krav på god man/förvaltare</w:t>
      </w:r>
    </w:p>
    <w:p w:rsidR="00047736" w:rsidRDefault="00047736" w:rsidP="00047736">
      <w:pPr>
        <w:pStyle w:val="Ingetavstnd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Delta i de av överförmyndaren anordnade introduktionerna och redovisningsinformationer</w:t>
      </w:r>
    </w:p>
    <w:p w:rsidR="00047736" w:rsidRDefault="00047736" w:rsidP="00047736">
      <w:pPr>
        <w:pStyle w:val="Ingetavstnd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Den praktiska handboken "god man eller förvaltare" ska den gode mannen läsa genom </w:t>
      </w:r>
    </w:p>
    <w:p w:rsidR="00047736" w:rsidRDefault="00047736" w:rsidP="00047736">
      <w:pPr>
        <w:pStyle w:val="Ingetavstnd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 gode mannen ska välja ett av de tillgängliga redovisningsverktygen</w:t>
      </w:r>
    </w:p>
    <w:p w:rsidR="00047736" w:rsidRDefault="00047736" w:rsidP="00047736">
      <w:pPr>
        <w:pStyle w:val="Ingetavstnd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 en god dokumenthantering och arkivering</w:t>
      </w:r>
    </w:p>
    <w:p w:rsidR="00047736" w:rsidRDefault="00047736" w:rsidP="00047736">
      <w:pPr>
        <w:pStyle w:val="Ingetavstnd"/>
        <w:rPr>
          <w:rFonts w:ascii="Arial" w:hAnsi="Arial" w:cs="Arial"/>
          <w:sz w:val="24"/>
          <w:szCs w:val="24"/>
        </w:rPr>
      </w:pPr>
    </w:p>
    <w:p w:rsidR="00047736" w:rsidRDefault="00047736" w:rsidP="00047736">
      <w:pPr>
        <w:pStyle w:val="Ingetavstnd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Mentorer</w:t>
      </w:r>
    </w:p>
    <w:p w:rsidR="00047736" w:rsidRDefault="00047736" w:rsidP="00047736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Mentorer ska i första hand sökas bland erfarna medlemmar i föreningen. Uppskattat behov ca 12 - 13 personer fördelat på alla kommuner.</w:t>
      </w:r>
      <w:r>
        <w:rPr>
          <w:rStyle w:val="Fotnotsreferens"/>
          <w:rFonts w:ascii="Arial" w:hAnsi="Arial" w:cs="Arial"/>
          <w:sz w:val="24"/>
          <w:szCs w:val="24"/>
        </w:rPr>
        <w:footnoteReference w:id="1"/>
      </w:r>
    </w:p>
    <w:p w:rsidR="00047736" w:rsidRDefault="00047736" w:rsidP="00047736">
      <w:pPr>
        <w:pStyle w:val="Ingetavstnd"/>
        <w:rPr>
          <w:rFonts w:ascii="Arial" w:hAnsi="Arial" w:cs="Arial"/>
          <w:sz w:val="24"/>
          <w:szCs w:val="24"/>
        </w:rPr>
      </w:pPr>
    </w:p>
    <w:p w:rsidR="00047736" w:rsidRDefault="00047736" w:rsidP="00047736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Mentorer erbjuds att delta i en utbildning/träff per år tillsammans med styrelsen.</w:t>
      </w:r>
    </w:p>
    <w:p w:rsidR="00047736" w:rsidRDefault="00047736" w:rsidP="00047736">
      <w:pPr>
        <w:pStyle w:val="Ingetavstnd"/>
        <w:rPr>
          <w:rFonts w:ascii="Arial" w:hAnsi="Arial" w:cs="Arial"/>
          <w:sz w:val="24"/>
          <w:szCs w:val="24"/>
        </w:rPr>
      </w:pPr>
    </w:p>
    <w:p w:rsidR="00047736" w:rsidRDefault="00047736" w:rsidP="00047736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Rese- och övrig kostnadsersättning dock max 950 kr per år, som betalas av föreningen.</w:t>
      </w:r>
    </w:p>
    <w:p w:rsidR="00047736" w:rsidRDefault="00047736" w:rsidP="00047736">
      <w:pPr>
        <w:pStyle w:val="Ingetavstnd"/>
        <w:rPr>
          <w:rFonts w:ascii="Arial" w:hAnsi="Arial" w:cs="Arial"/>
          <w:sz w:val="24"/>
          <w:szCs w:val="24"/>
        </w:rPr>
      </w:pPr>
    </w:p>
    <w:p w:rsidR="00047736" w:rsidRDefault="00047736" w:rsidP="00047736">
      <w:pPr>
        <w:pStyle w:val="Ingetavstnd"/>
        <w:rPr>
          <w:rFonts w:ascii="Arial" w:hAnsi="Arial" w:cs="Arial"/>
          <w:sz w:val="24"/>
          <w:szCs w:val="24"/>
        </w:rPr>
      </w:pPr>
    </w:p>
    <w:p w:rsidR="00047736" w:rsidRDefault="00047736" w:rsidP="00047736">
      <w:pPr>
        <w:pStyle w:val="Ingetavstnd"/>
        <w:rPr>
          <w:rFonts w:ascii="Arial" w:hAnsi="Arial" w:cs="Arial"/>
          <w:sz w:val="24"/>
          <w:szCs w:val="24"/>
        </w:rPr>
      </w:pPr>
    </w:p>
    <w:p w:rsidR="00047736" w:rsidRDefault="00047736" w:rsidP="00047736">
      <w:pPr>
        <w:pStyle w:val="Ingetavst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Om du vill veta mer om hur föreningen har gjort för att börja arbeta med mentorskap går det bra att kontakta dem på </w:t>
      </w:r>
      <w:hyperlink r:id="rId8" w:history="1">
        <w:r>
          <w:rPr>
            <w:rStyle w:val="Hyperlnk"/>
            <w:rFonts w:ascii="Arial" w:hAnsi="Arial" w:cs="Arial"/>
            <w:color w:val="000000"/>
            <w:sz w:val="20"/>
            <w:szCs w:val="20"/>
            <w:shd w:val="clear" w:color="auto" w:fill="FFFFFF"/>
          </w:rPr>
          <w:t>hallandsgf@gmail.com</w:t>
        </w:r>
      </w:hyperlink>
    </w:p>
    <w:p w:rsidR="00047736" w:rsidRDefault="00047736" w:rsidP="00047736">
      <w:pPr>
        <w:pStyle w:val="Ingetavstnd"/>
        <w:rPr>
          <w:rFonts w:ascii="Arial" w:hAnsi="Arial" w:cs="Arial"/>
          <w:b/>
          <w:sz w:val="24"/>
          <w:szCs w:val="24"/>
        </w:rPr>
      </w:pPr>
    </w:p>
    <w:p w:rsidR="00047736" w:rsidRDefault="00047736" w:rsidP="00047736">
      <w:pPr>
        <w:pStyle w:val="Ingetavstnd"/>
        <w:rPr>
          <w:rFonts w:ascii="Arial" w:hAnsi="Arial" w:cs="Arial"/>
          <w:b/>
          <w:sz w:val="24"/>
          <w:szCs w:val="24"/>
        </w:rPr>
      </w:pPr>
    </w:p>
    <w:p w:rsidR="00047736" w:rsidRDefault="00047736" w:rsidP="00047736">
      <w:pPr>
        <w:pStyle w:val="Ingetavstnd"/>
        <w:rPr>
          <w:rFonts w:ascii="Arial" w:hAnsi="Arial" w:cs="Arial"/>
          <w:sz w:val="24"/>
          <w:szCs w:val="24"/>
        </w:rPr>
      </w:pPr>
    </w:p>
    <w:p w:rsidR="00047736" w:rsidRDefault="00047736" w:rsidP="00047736">
      <w:pPr>
        <w:pStyle w:val="Ingetavstnd"/>
        <w:rPr>
          <w:rFonts w:ascii="Arial" w:hAnsi="Arial" w:cs="Arial"/>
          <w:sz w:val="24"/>
          <w:szCs w:val="24"/>
        </w:rPr>
      </w:pPr>
    </w:p>
    <w:p w:rsidR="00047736" w:rsidRDefault="00047736" w:rsidP="00047736">
      <w:pPr>
        <w:pStyle w:val="Ingetavstnd"/>
      </w:pPr>
    </w:p>
    <w:p w:rsidR="00047736" w:rsidRDefault="00047736" w:rsidP="00047736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47736" w:rsidRDefault="00047736" w:rsidP="00047736">
      <w:pPr>
        <w:rPr>
          <w:rFonts w:ascii="Arial" w:hAnsi="Arial" w:cs="Arial"/>
          <w:b/>
        </w:rPr>
      </w:pPr>
    </w:p>
    <w:p w:rsidR="00047736" w:rsidRDefault="00047736" w:rsidP="00047736">
      <w:pPr>
        <w:pStyle w:val="Ingetavstnd"/>
        <w:rPr>
          <w:rFonts w:ascii="Arial" w:hAnsi="Arial" w:cs="Arial"/>
          <w:sz w:val="24"/>
          <w:szCs w:val="24"/>
        </w:rPr>
      </w:pPr>
    </w:p>
    <w:p w:rsidR="006B28ED" w:rsidRDefault="006B28ED">
      <w:bookmarkStart w:id="0" w:name="_GoBack"/>
      <w:bookmarkEnd w:id="0"/>
    </w:p>
    <w:sectPr w:rsidR="006B2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D36" w:rsidRDefault="00751D36" w:rsidP="00047736">
      <w:pPr>
        <w:spacing w:after="0" w:line="240" w:lineRule="auto"/>
      </w:pPr>
      <w:r>
        <w:separator/>
      </w:r>
    </w:p>
  </w:endnote>
  <w:endnote w:type="continuationSeparator" w:id="0">
    <w:p w:rsidR="00751D36" w:rsidRDefault="00751D36" w:rsidP="00047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D36" w:rsidRDefault="00751D36" w:rsidP="00047736">
      <w:pPr>
        <w:spacing w:after="0" w:line="240" w:lineRule="auto"/>
      </w:pPr>
      <w:r>
        <w:separator/>
      </w:r>
    </w:p>
  </w:footnote>
  <w:footnote w:type="continuationSeparator" w:id="0">
    <w:p w:rsidR="00751D36" w:rsidRDefault="00751D36" w:rsidP="00047736">
      <w:pPr>
        <w:spacing w:after="0" w:line="240" w:lineRule="auto"/>
      </w:pPr>
      <w:r>
        <w:continuationSeparator/>
      </w:r>
    </w:p>
  </w:footnote>
  <w:footnote w:id="1">
    <w:p w:rsidR="00047736" w:rsidRDefault="00047736" w:rsidP="00047736">
      <w:pPr>
        <w:pStyle w:val="Fotnotstext"/>
      </w:pPr>
      <w:r>
        <w:rPr>
          <w:rStyle w:val="Fotnotsreferens"/>
        </w:rPr>
        <w:footnoteRef/>
      </w:r>
      <w:r>
        <w:t xml:space="preserve"> Hallands </w:t>
      </w:r>
      <w:proofErr w:type="gramStart"/>
      <w:r>
        <w:t>god</w:t>
      </w:r>
      <w:proofErr w:type="gramEnd"/>
      <w:r>
        <w:t xml:space="preserve"> mans och förvaltar förening omfattar Varberg, Falkenberg, </w:t>
      </w:r>
      <w:proofErr w:type="spellStart"/>
      <w:r>
        <w:t>Halmstad,Hylte</w:t>
      </w:r>
      <w:proofErr w:type="spellEnd"/>
      <w:r>
        <w:t xml:space="preserve"> och Laholm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E66C9"/>
    <w:multiLevelType w:val="hybridMultilevel"/>
    <w:tmpl w:val="F2BA7C2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F64FB"/>
    <w:multiLevelType w:val="hybridMultilevel"/>
    <w:tmpl w:val="D58CFEC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736"/>
    <w:rsid w:val="00047736"/>
    <w:rsid w:val="006B28ED"/>
    <w:rsid w:val="0075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B0EA2-A544-4189-A14C-544BCEA5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7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unhideWhenUsed/>
    <w:rsid w:val="00047736"/>
    <w:rPr>
      <w:color w:val="0000FF"/>
      <w:u w:val="singl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04773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47736"/>
    <w:rPr>
      <w:rFonts w:ascii="Calibri" w:eastAsia="Calibri" w:hAnsi="Calibri" w:cs="Times New Roman"/>
      <w:sz w:val="20"/>
      <w:szCs w:val="20"/>
    </w:rPr>
  </w:style>
  <w:style w:type="paragraph" w:styleId="Ingetavstnd">
    <w:name w:val="No Spacing"/>
    <w:uiPriority w:val="1"/>
    <w:qFormat/>
    <w:rsid w:val="00047736"/>
    <w:pPr>
      <w:spacing w:after="0" w:line="240" w:lineRule="auto"/>
    </w:pPr>
    <w:rPr>
      <w:rFonts w:ascii="Calibri" w:eastAsia="Calibri" w:hAnsi="Calibri" w:cs="Times New Roman"/>
    </w:rPr>
  </w:style>
  <w:style w:type="character" w:styleId="Fotnotsreferens">
    <w:name w:val="footnote reference"/>
    <w:uiPriority w:val="99"/>
    <w:semiHidden/>
    <w:unhideWhenUsed/>
    <w:rsid w:val="00047736"/>
    <w:rPr>
      <w:vertAlign w:val="superscript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47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4773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1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landsgf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Johansson</dc:creator>
  <cp:keywords/>
  <dc:description/>
  <cp:lastModifiedBy>Ulf Johansson</cp:lastModifiedBy>
  <cp:revision>1</cp:revision>
  <cp:lastPrinted>2018-03-20T19:46:00Z</cp:lastPrinted>
  <dcterms:created xsi:type="dcterms:W3CDTF">2018-03-20T19:46:00Z</dcterms:created>
  <dcterms:modified xsi:type="dcterms:W3CDTF">2018-03-20T19:48:00Z</dcterms:modified>
</cp:coreProperties>
</file>